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3C46BF" w14:paraId="5EFAE56F" w14:textId="7777777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6350</wp:posOffset>
            </wp:positionV>
            <wp:extent cx="1856105" cy="5029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34454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8B4" w14:paraId="5A40B40E" w14:textId="77777777"/>
    <w:p w:rsidR="002778B4" w:rsidRPr="00D27C40" w14:paraId="7F486A07" w14:textId="77777777">
      <w:pPr>
        <w:rPr>
          <w:color w:val="00B0F0"/>
        </w:rPr>
      </w:pPr>
    </w:p>
    <w:p w:rsidR="002778B4" w14:paraId="181892CB" w14:textId="77777777"/>
    <w:p w:rsidR="00A87830" w:rsidP="00A87830" w14:paraId="01C44027" w14:textId="77777777">
      <w:pPr>
        <w:jc w:val="center"/>
        <w:rPr>
          <w:rFonts w:ascii="Trebuchet MS" w:hAnsi="Trebuchet MS"/>
          <w:b/>
          <w:color w:val="1F3864" w:themeColor="accent5" w:themeShade="80"/>
          <w:sz w:val="32"/>
        </w:rPr>
      </w:pPr>
    </w:p>
    <w:p w:rsidR="002D3FF2" w:rsidRPr="00464FBA" w:rsidP="00A87830" w14:paraId="60DDD9CE" w14:textId="77777777">
      <w:pPr>
        <w:jc w:val="center"/>
        <w:rPr>
          <w:rFonts w:ascii="Arial" w:hAnsi="Arial" w:cs="Arial"/>
          <w:b/>
          <w:color w:val="1F3864" w:themeColor="accent5" w:themeShade="80"/>
          <w:sz w:val="32"/>
        </w:rPr>
      </w:pPr>
      <w:r w:rsidRPr="00464FBA">
        <w:rPr>
          <w:rFonts w:ascii="Arial" w:hAnsi="Arial" w:cs="Arial"/>
          <w:b/>
          <w:color w:val="1F3864" w:themeColor="accent5" w:themeShade="80"/>
          <w:sz w:val="32"/>
        </w:rPr>
        <w:t>РЕКВИЗИТЫ РАСЧЁТНОГО СЧЁТА</w:t>
      </w:r>
    </w:p>
    <w:p w:rsidR="002D3FF2" w:rsidRPr="00464FBA" w:rsidP="00A87830" w14:paraId="39F9922C" w14:textId="77777777">
      <w:pPr>
        <w:jc w:val="center"/>
        <w:rPr>
          <w:rFonts w:ascii="Arial" w:hAnsi="Arial" w:cs="Arial"/>
          <w:b/>
          <w:color w:val="1F3864" w:themeColor="accent5" w:themeShade="80"/>
          <w:sz w:val="32"/>
        </w:rPr>
      </w:pPr>
    </w:p>
    <w:p w:rsidR="002778B4" w:rsidRPr="00464FBA" w:rsidP="00A87830" w14:paraId="366986C4" w14:textId="77777777">
      <w:pPr>
        <w:jc w:val="center"/>
        <w:rPr>
          <w:rFonts w:ascii="Arial" w:hAnsi="Arial" w:cs="Arial"/>
          <w:b/>
          <w:color w:val="808080" w:themeColor="background1" w:themeShade="80"/>
          <w:sz w:val="32"/>
          <w:lang w:val="en-US"/>
        </w:rPr>
      </w:pPr>
    </w:p>
    <w:tbl>
      <w:tblPr>
        <w:tblStyle w:val="TableGrid"/>
        <w:tblW w:w="992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4A0"/>
      </w:tblPr>
      <w:tblGrid>
        <w:gridCol w:w="2551"/>
        <w:gridCol w:w="7371"/>
      </w:tblGrid>
      <w:tr w14:paraId="23683C54" w14:textId="77777777" w:rsidTr="00D27C40">
        <w:tblPrEx>
          <w:tblW w:w="9922" w:type="dxa"/>
          <w:tblInd w:w="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Layout w:type="fixed"/>
          <w:tblLook w:val="04A0"/>
        </w:tblPrEx>
        <w:trPr>
          <w:trHeight w:val="737"/>
        </w:trPr>
        <w:tc>
          <w:tcPr>
            <w:tcW w:w="2551" w:type="dxa"/>
            <w:vAlign w:val="center"/>
          </w:tcPr>
          <w:p w:rsidR="00B67344" w:rsidRPr="00464FBA" w:rsidP="002474E3" w14:paraId="0963CC72" w14:textId="77777777">
            <w:pPr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Наименование организации</w:t>
            </w:r>
          </w:p>
        </w:tc>
        <w:tc>
          <w:tcPr>
            <w:tcW w:w="7371" w:type="dxa"/>
            <w:vAlign w:val="center"/>
          </w:tcPr>
          <w:p w:rsidR="00B67344" w:rsidRPr="00D27C40" w:rsidP="00B0732D" w14:paraId="54A6F094" w14:textId="185CBC94">
            <w:pPr>
              <w:pStyle w:val="a1"/>
              <w:rPr>
                <w:rFonts w:ascii="Arial" w:hAnsi="Arial" w:eastAsiaTheme="minorHAnsi" w:cs="Arial"/>
                <w:b/>
                <w:color w:val="1F3864" w:themeColor="accent5" w:themeShade="80"/>
                <w:kern w:val="0"/>
                <w:sz w:val="32"/>
                <w:szCs w:val="22"/>
                <w:lang w:eastAsia="en-US" w:bidi="ar-SA"/>
              </w:rPr>
            </w:pPr>
            <w:r w:rsidRPr="00D27C40">
              <w:rPr>
                <w:rFonts w:ascii="Arial" w:eastAsia="Arial" w:hAnsi="Arial" w:cs="Arial"/>
                <w:b/>
                <w:color w:val="1F3864" w:themeColor="accent5" w:themeShade="80"/>
                <w:kern w:val="0"/>
                <w:sz w:val="32"/>
                <w:szCs w:val="22"/>
                <w:lang w:eastAsia="en-US" w:bidi="ar-SA"/>
              </w:rPr>
              <w:t>ООО "Хух ЭнТЕК РУС"</w:t>
            </w:r>
          </w:p>
        </w:tc>
      </w:tr>
      <w:tr w14:paraId="5B302667" w14:textId="77777777" w:rsidTr="00D27C40">
        <w:tblPrEx>
          <w:tblW w:w="9922" w:type="dxa"/>
          <w:tblInd w:w="426" w:type="dxa"/>
          <w:tblLayout w:type="fixed"/>
          <w:tblLook w:val="04A0"/>
        </w:tblPrEx>
        <w:trPr>
          <w:trHeight w:val="737"/>
        </w:trPr>
        <w:tc>
          <w:tcPr>
            <w:tcW w:w="2551" w:type="dxa"/>
            <w:vAlign w:val="center"/>
          </w:tcPr>
          <w:p w:rsidR="00F41A01" w:rsidRPr="00464FBA" w:rsidP="002474E3" w14:paraId="70DF1ED5" w14:textId="77777777">
            <w:pPr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ОГРН</w:t>
            </w:r>
          </w:p>
        </w:tc>
        <w:tc>
          <w:tcPr>
            <w:tcW w:w="7371" w:type="dxa"/>
            <w:vAlign w:val="center"/>
          </w:tcPr>
          <w:p w:rsidR="00F41A01" w:rsidRPr="00D27C40" w:rsidP="00AC68E5" w14:paraId="3AAEB3AF" w14:textId="1535F06D">
            <w:pPr>
              <w:spacing w:line="259" w:lineRule="auto"/>
              <w:rPr>
                <w:rFonts w:ascii="Arial" w:hAnsi="Arial" w:cs="Arial"/>
                <w:b/>
                <w:color w:val="1F3864" w:themeColor="accent5" w:themeShade="80"/>
                <w:sz w:val="32"/>
              </w:rPr>
            </w:pPr>
            <w:r w:rsidRPr="00D27C40">
              <w:rPr>
                <w:rFonts w:ascii="Arial" w:eastAsia="Arial" w:hAnsi="Arial" w:cs="Arial"/>
                <w:b/>
                <w:color w:val="1F3864" w:themeColor="accent5" w:themeShade="80"/>
                <w:sz w:val="32"/>
              </w:rPr>
              <w:t>1077758155936</w:t>
            </w:r>
          </w:p>
        </w:tc>
      </w:tr>
      <w:tr w14:paraId="7FD0B01C" w14:textId="77777777" w:rsidTr="00D27C40">
        <w:tblPrEx>
          <w:tblW w:w="9922" w:type="dxa"/>
          <w:tblInd w:w="426" w:type="dxa"/>
          <w:tblLayout w:type="fixed"/>
          <w:tblLook w:val="04A0"/>
        </w:tblPrEx>
        <w:trPr>
          <w:trHeight w:val="737"/>
        </w:trPr>
        <w:tc>
          <w:tcPr>
            <w:tcW w:w="2551" w:type="dxa"/>
            <w:vAlign w:val="center"/>
          </w:tcPr>
          <w:p w:rsidR="00F41A01" w:rsidRPr="00464FBA" w:rsidP="004E3218" w14:paraId="613E117C" w14:textId="77777777">
            <w:pPr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 xml:space="preserve">ИНН </w:t>
            </w:r>
            <w:r w:rsidRPr="00464FBA" w:rsidR="00016EFF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/ КПП</w:t>
            </w:r>
          </w:p>
        </w:tc>
        <w:tc>
          <w:tcPr>
            <w:tcW w:w="7371" w:type="dxa"/>
            <w:vAlign w:val="center"/>
          </w:tcPr>
          <w:p w:rsidR="00F41A01" w:rsidRPr="00D27C40" w:rsidP="00AC68E5" w14:paraId="2531BA9C" w14:textId="68217CC4">
            <w:pPr>
              <w:spacing w:line="259" w:lineRule="auto"/>
              <w:rPr>
                <w:rFonts w:ascii="Arial" w:hAnsi="Arial" w:cs="Arial"/>
                <w:b/>
                <w:color w:val="1F3864" w:themeColor="accent5" w:themeShade="80"/>
                <w:sz w:val="32"/>
              </w:rPr>
            </w:pPr>
            <w:r w:rsidRPr="00D27C40">
              <w:rPr>
                <w:rFonts w:ascii="Arial" w:eastAsia="Arial" w:hAnsi="Arial" w:cs="Arial"/>
                <w:b/>
                <w:color w:val="1F3864" w:themeColor="accent5" w:themeShade="80"/>
                <w:sz w:val="32"/>
              </w:rPr>
              <w:t>7701734926</w:t>
            </w:r>
            <w:r w:rsidRPr="00D27C40">
              <w:rPr>
                <w:rFonts w:ascii="Arial" w:eastAsia="Arial" w:hAnsi="Arial" w:cs="Arial"/>
                <w:b/>
                <w:color w:val="1F3864" w:themeColor="accent5" w:themeShade="80"/>
                <w:sz w:val="32"/>
              </w:rPr>
              <w:t xml:space="preserve"> / </w:t>
            </w:r>
            <w:r w:rsidRPr="00D27C40">
              <w:rPr>
                <w:rFonts w:ascii="Arial" w:eastAsia="Arial" w:hAnsi="Arial" w:cs="Arial"/>
                <w:b/>
                <w:color w:val="1F3864" w:themeColor="accent5" w:themeShade="80"/>
                <w:sz w:val="32"/>
              </w:rPr>
              <w:t>772701001</w:t>
            </w:r>
          </w:p>
        </w:tc>
      </w:tr>
      <w:tr w14:paraId="4708B52E" w14:textId="77777777" w:rsidTr="00D27C40">
        <w:tblPrEx>
          <w:tblW w:w="9922" w:type="dxa"/>
          <w:tblInd w:w="426" w:type="dxa"/>
          <w:tblLayout w:type="fixed"/>
          <w:tblLook w:val="04A0"/>
        </w:tblPrEx>
        <w:trPr>
          <w:trHeight w:val="737"/>
        </w:trPr>
        <w:tc>
          <w:tcPr>
            <w:tcW w:w="2551" w:type="dxa"/>
            <w:vAlign w:val="center"/>
          </w:tcPr>
          <w:p w:rsidR="00AC0AF1" w:rsidRPr="00464FBA" w:rsidP="002474E3" w14:paraId="04012048" w14:textId="77777777">
            <w:pPr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Номер расчетного счета</w:t>
            </w:r>
          </w:p>
        </w:tc>
        <w:tc>
          <w:tcPr>
            <w:tcW w:w="7371" w:type="dxa"/>
            <w:vAlign w:val="center"/>
          </w:tcPr>
          <w:p w:rsidR="00AC0AF1" w:rsidRPr="00B0732D" w:rsidP="00AC68E5" w14:paraId="3A40123E" w14:textId="392AF4F3">
            <w:pPr>
              <w:rPr>
                <w:rFonts w:ascii="Arial" w:hAnsi="Arial" w:cs="Arial"/>
                <w:b/>
                <w:bCs/>
                <w:color w:val="2E74B5" w:themeColor="accent1" w:themeShade="BF"/>
                <w:sz w:val="32"/>
                <w:szCs w:val="32"/>
              </w:rPr>
            </w:pPr>
            <w:r w:rsidRPr="00D27C40">
              <w:rPr>
                <w:rFonts w:ascii="Arial" w:eastAsia="Arial" w:hAnsi="Arial" w:cs="Arial"/>
                <w:b/>
                <w:bCs/>
                <w:color w:val="0070C0"/>
                <w:sz w:val="32"/>
                <w:szCs w:val="32"/>
                <w:u w:val="single"/>
              </w:rPr>
              <w:t>40702810300990004168</w:t>
            </w:r>
          </w:p>
        </w:tc>
      </w:tr>
      <w:tr w14:paraId="4058CDDE" w14:textId="77777777" w:rsidTr="00D27C40">
        <w:tblPrEx>
          <w:tblW w:w="9922" w:type="dxa"/>
          <w:tblInd w:w="426" w:type="dxa"/>
          <w:tblLayout w:type="fixed"/>
          <w:tblLook w:val="04A0"/>
        </w:tblPrEx>
        <w:trPr>
          <w:trHeight w:val="737"/>
        </w:trPr>
        <w:tc>
          <w:tcPr>
            <w:tcW w:w="2551" w:type="dxa"/>
            <w:vAlign w:val="center"/>
          </w:tcPr>
          <w:p w:rsidR="009F4115" w:rsidRPr="00464FBA" w:rsidP="00464FBA" w14:paraId="341B8BB0" w14:textId="77777777">
            <w:pPr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Наименование</w:t>
            </w:r>
            <w:r w:rsidRPr="00464FBA" w:rsidR="00A97EDB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 xml:space="preserve"> </w:t>
            </w: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Банка</w:t>
            </w:r>
          </w:p>
        </w:tc>
        <w:tc>
          <w:tcPr>
            <w:tcW w:w="7371" w:type="dxa"/>
            <w:vAlign w:val="center"/>
          </w:tcPr>
          <w:p w:rsidR="009F4115" w:rsidRPr="00464FBA" w:rsidP="002474E3" w14:paraId="1FCAC0F2" w14:textId="77777777">
            <w:pPr>
              <w:spacing w:line="259" w:lineRule="auto"/>
              <w:rPr>
                <w:rFonts w:ascii="Arial" w:hAnsi="Arial" w:cs="Arial"/>
                <w:b/>
                <w:color w:val="1F3864" w:themeColor="accent5" w:themeShade="80"/>
                <w:sz w:val="32"/>
              </w:rPr>
            </w:pPr>
            <w:r w:rsidRPr="00464FBA">
              <w:rPr>
                <w:rFonts w:ascii="Arial" w:hAnsi="Arial" w:cs="Arial"/>
                <w:b/>
                <w:color w:val="1F3864" w:themeColor="accent5" w:themeShade="80"/>
                <w:sz w:val="32"/>
              </w:rPr>
              <w:t>ПАО АКБ "Металлинвестбанк"</w:t>
            </w:r>
          </w:p>
        </w:tc>
      </w:tr>
      <w:tr w14:paraId="1C08ED63" w14:textId="77777777" w:rsidTr="00D27C40">
        <w:tblPrEx>
          <w:tblW w:w="9922" w:type="dxa"/>
          <w:tblInd w:w="426" w:type="dxa"/>
          <w:tblLayout w:type="fixed"/>
          <w:tblLook w:val="04A0"/>
        </w:tblPrEx>
        <w:trPr>
          <w:trHeight w:val="737"/>
        </w:trPr>
        <w:tc>
          <w:tcPr>
            <w:tcW w:w="2551" w:type="dxa"/>
            <w:vAlign w:val="center"/>
          </w:tcPr>
          <w:p w:rsidR="00CE2FD1" w:rsidRPr="00464FBA" w:rsidP="00464FBA" w14:paraId="29DEA234" w14:textId="77777777">
            <w:pPr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БИК</w:t>
            </w:r>
          </w:p>
        </w:tc>
        <w:tc>
          <w:tcPr>
            <w:tcW w:w="7371" w:type="dxa"/>
            <w:vAlign w:val="center"/>
          </w:tcPr>
          <w:p w:rsidR="00CE2FD1" w:rsidRPr="00464FBA" w:rsidP="00CE2FD1" w14:paraId="5D017596" w14:textId="77777777">
            <w:pPr>
              <w:spacing w:line="259" w:lineRule="auto"/>
              <w:rPr>
                <w:rFonts w:ascii="Arial" w:hAnsi="Arial" w:cs="Arial"/>
                <w:b/>
                <w:color w:val="1F3864" w:themeColor="accent5" w:themeShade="80"/>
                <w:sz w:val="32"/>
              </w:rPr>
            </w:pPr>
            <w:r w:rsidRPr="00464FBA">
              <w:rPr>
                <w:rFonts w:ascii="Arial" w:hAnsi="Arial" w:cs="Arial"/>
                <w:b/>
                <w:color w:val="1F3864" w:themeColor="accent5" w:themeShade="80"/>
                <w:sz w:val="32"/>
              </w:rPr>
              <w:t>044525176</w:t>
            </w:r>
          </w:p>
        </w:tc>
      </w:tr>
      <w:tr w14:paraId="3CC35F59" w14:textId="77777777" w:rsidTr="00D27C40">
        <w:tblPrEx>
          <w:tblW w:w="9922" w:type="dxa"/>
          <w:tblInd w:w="426" w:type="dxa"/>
          <w:tblLayout w:type="fixed"/>
          <w:tblLook w:val="04A0"/>
        </w:tblPrEx>
        <w:trPr>
          <w:trHeight w:val="737"/>
        </w:trPr>
        <w:tc>
          <w:tcPr>
            <w:tcW w:w="2551" w:type="dxa"/>
            <w:vAlign w:val="center"/>
          </w:tcPr>
          <w:p w:rsidR="00CE2FD1" w:rsidRPr="00464FBA" w:rsidP="00464FBA" w14:paraId="1D87A60A" w14:textId="77777777">
            <w:pPr>
              <w:rPr>
                <w:rFonts w:ascii="Arial" w:hAnsi="Arial" w:cs="Arial"/>
                <w:b/>
                <w:color w:val="808080" w:themeColor="background1" w:themeShade="80"/>
                <w:sz w:val="28"/>
              </w:rPr>
            </w:pP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Корр. счё</w:t>
            </w:r>
            <w:r w:rsidRPr="00464FBA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>т</w:t>
            </w:r>
          </w:p>
        </w:tc>
        <w:tc>
          <w:tcPr>
            <w:tcW w:w="7371" w:type="dxa"/>
            <w:vAlign w:val="center"/>
          </w:tcPr>
          <w:p w:rsidR="00CE2FD1" w:rsidRPr="00464FBA" w:rsidP="00CE2FD1" w14:paraId="77F99483" w14:textId="77777777">
            <w:pPr>
              <w:spacing w:line="259" w:lineRule="auto"/>
              <w:rPr>
                <w:rFonts w:ascii="Arial" w:hAnsi="Arial" w:cs="Arial"/>
                <w:b/>
                <w:color w:val="1F3864" w:themeColor="accent5" w:themeShade="80"/>
                <w:sz w:val="32"/>
              </w:rPr>
            </w:pPr>
            <w:r w:rsidRPr="00464FBA">
              <w:rPr>
                <w:rFonts w:ascii="Arial" w:hAnsi="Arial" w:cs="Arial"/>
                <w:b/>
                <w:color w:val="1F3864" w:themeColor="accent5" w:themeShade="80"/>
                <w:sz w:val="32"/>
              </w:rPr>
              <w:t>30101810300000000176</w:t>
            </w:r>
          </w:p>
        </w:tc>
      </w:tr>
    </w:tbl>
    <w:p w:rsidR="009F4115" w:rsidRPr="00464FBA" w:rsidP="00A87830" w14:paraId="2E2DB99E" w14:textId="77777777">
      <w:pPr>
        <w:jc w:val="center"/>
        <w:rPr>
          <w:rFonts w:ascii="Arial" w:hAnsi="Arial" w:cs="Arial"/>
          <w:b/>
        </w:rPr>
      </w:pPr>
    </w:p>
    <w:p w:rsidR="00CE2FD1" w:rsidRPr="00464FBA" w:rsidP="00A87830" w14:paraId="2B36A589" w14:textId="77777777">
      <w:pPr>
        <w:jc w:val="center"/>
        <w:rPr>
          <w:rFonts w:ascii="Arial" w:hAnsi="Arial" w:cs="Arial"/>
          <w:b/>
        </w:rPr>
      </w:pPr>
    </w:p>
    <w:p w:rsidR="00CE2FD1" w:rsidRPr="00464FBA" w:rsidP="00A87830" w14:paraId="6A794904" w14:textId="77777777">
      <w:pPr>
        <w:jc w:val="center"/>
        <w:rPr>
          <w:rFonts w:ascii="Arial" w:hAnsi="Arial" w:cs="Arial"/>
          <w:b/>
        </w:rPr>
      </w:pPr>
    </w:p>
    <w:p w:rsidR="00CE2FD1" w:rsidRPr="00464FBA" w:rsidP="00CE2FD1" w14:paraId="49F30CE6" w14:textId="77777777">
      <w:pPr>
        <w:rPr>
          <w:rFonts w:ascii="Arial" w:hAnsi="Arial" w:cs="Arial"/>
          <w:b/>
        </w:rPr>
      </w:pPr>
    </w:p>
    <w:p w:rsidR="00CE2FD1" w:rsidRPr="00464FBA" w:rsidP="00CE2FD1" w14:paraId="0C42A35B" w14:textId="77777777">
      <w:pPr>
        <w:rPr>
          <w:rFonts w:ascii="Arial" w:hAnsi="Arial" w:cs="Arial"/>
          <w:b/>
        </w:rPr>
      </w:pPr>
    </w:p>
    <w:p w:rsidR="00CE2FD1" w:rsidRPr="00464FBA" w:rsidP="00CE2FD1" w14:paraId="73819EB1" w14:textId="77777777">
      <w:pPr>
        <w:rPr>
          <w:rFonts w:ascii="Arial" w:hAnsi="Arial" w:cs="Arial"/>
          <w:b/>
        </w:rPr>
      </w:pPr>
    </w:p>
    <w:p w:rsidR="00CE2FD1" w:rsidRPr="00464FBA" w:rsidP="00A87830" w14:paraId="4EB1D4D3" w14:textId="77777777">
      <w:pPr>
        <w:jc w:val="center"/>
        <w:rPr>
          <w:rFonts w:ascii="Arial" w:hAnsi="Arial" w:cs="Arial"/>
          <w:b/>
        </w:rPr>
      </w:pPr>
    </w:p>
    <w:p w:rsidR="00464FBA" w:rsidRPr="00464FBA" w:rsidP="00CE2FD1" w14:paraId="173E8B7B" w14:textId="77777777">
      <w:pPr>
        <w:jc w:val="center"/>
        <w:rPr>
          <w:rFonts w:ascii="Arial" w:hAnsi="Arial" w:cs="Arial"/>
          <w:b/>
          <w:color w:val="1F3864" w:themeColor="accent5" w:themeShade="80"/>
          <w:sz w:val="28"/>
        </w:rPr>
      </w:pPr>
      <w:r w:rsidRPr="00464FBA">
        <w:rPr>
          <w:rFonts w:ascii="Arial" w:hAnsi="Arial" w:cs="Arial"/>
          <w:b/>
          <w:color w:val="1F3864" w:themeColor="accent5" w:themeShade="80"/>
          <w:sz w:val="28"/>
        </w:rPr>
        <w:t xml:space="preserve">Если у вас возникнут вопросы по реквизитам, свяжитесь с нами: </w:t>
      </w:r>
    </w:p>
    <w:p w:rsidR="00CE2FD1" w:rsidRPr="00464FBA" w:rsidP="00CE2FD1" w14:paraId="5579A594" w14:textId="77777777">
      <w:pPr>
        <w:jc w:val="center"/>
        <w:rPr>
          <w:rFonts w:ascii="Arial" w:hAnsi="Arial" w:cs="Arial"/>
          <w:b/>
          <w:color w:val="1F3864" w:themeColor="accent5" w:themeShade="80"/>
          <w:sz w:val="28"/>
        </w:rPr>
      </w:pPr>
      <w:r w:rsidRPr="00464FBA">
        <w:rPr>
          <w:rFonts w:ascii="Arial" w:hAnsi="Arial" w:cs="Arial"/>
          <w:b/>
          <w:color w:val="1F3864" w:themeColor="accent5" w:themeShade="80"/>
          <w:sz w:val="28"/>
        </w:rPr>
        <w:t xml:space="preserve">8 800 500-81-97 </w:t>
      </w:r>
    </w:p>
    <w:p w:rsidR="00CE2FD1" w:rsidRPr="008F7837" w:rsidP="00CE2FD1" w14:paraId="36D20BF0" w14:textId="77777777">
      <w:pPr>
        <w:jc w:val="center"/>
        <w:rPr>
          <w:rFonts w:ascii="Times New Roman" w:hAnsi="Times New Roman" w:cs="Times New Roman"/>
          <w:b/>
        </w:rPr>
      </w:pPr>
    </w:p>
    <w:sectPr w:rsidSect="002778B4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FBA" w:rsidRPr="00464FBA" w:rsidP="00464FBA" w14:paraId="5A4B09BE" w14:textId="77777777">
    <w:pPr>
      <w:pStyle w:val="Footer"/>
      <w:jc w:val="center"/>
      <w:rPr>
        <w:rFonts w:ascii="Arial" w:hAnsi="Arial" w:cs="Arial"/>
        <w:color w:val="A6A6A6" w:themeColor="background1" w:themeShade="A6"/>
        <w:sz w:val="20"/>
      </w:rPr>
    </w:pPr>
    <w:r w:rsidRPr="00464FBA">
      <w:rPr>
        <w:rFonts w:ascii="Arial" w:hAnsi="Arial" w:cs="Arial"/>
        <w:color w:val="A6A6A6" w:themeColor="background1" w:themeShade="A6"/>
        <w:sz w:val="20"/>
      </w:rPr>
      <w:t>ПАО АКБ «Металлинвестбанк». Банк осуществляет свою деятельность на основании Генеральной лицензии на осуществление банковских операций №2440, выданной Банком России 21.11.2014 г.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8B4"/>
    <w:rsid w:val="00016EFF"/>
    <w:rsid w:val="00065814"/>
    <w:rsid w:val="001157DB"/>
    <w:rsid w:val="00182F41"/>
    <w:rsid w:val="0022264A"/>
    <w:rsid w:val="002474E3"/>
    <w:rsid w:val="002778B4"/>
    <w:rsid w:val="002D3FF2"/>
    <w:rsid w:val="003C46BF"/>
    <w:rsid w:val="00464FBA"/>
    <w:rsid w:val="004A1F8E"/>
    <w:rsid w:val="004E3218"/>
    <w:rsid w:val="004E7A71"/>
    <w:rsid w:val="005672D5"/>
    <w:rsid w:val="005D7A08"/>
    <w:rsid w:val="00672D3B"/>
    <w:rsid w:val="0069275F"/>
    <w:rsid w:val="006F4257"/>
    <w:rsid w:val="006F4E5E"/>
    <w:rsid w:val="007A0EEC"/>
    <w:rsid w:val="00831F12"/>
    <w:rsid w:val="0084540E"/>
    <w:rsid w:val="008F7837"/>
    <w:rsid w:val="009676AD"/>
    <w:rsid w:val="009A3A23"/>
    <w:rsid w:val="009C23B5"/>
    <w:rsid w:val="009F4115"/>
    <w:rsid w:val="00A87830"/>
    <w:rsid w:val="00A97EDB"/>
    <w:rsid w:val="00AC0AF1"/>
    <w:rsid w:val="00AC68E5"/>
    <w:rsid w:val="00B0732D"/>
    <w:rsid w:val="00B37C47"/>
    <w:rsid w:val="00B5289A"/>
    <w:rsid w:val="00B67344"/>
    <w:rsid w:val="00BA6772"/>
    <w:rsid w:val="00C04DBA"/>
    <w:rsid w:val="00C32B8E"/>
    <w:rsid w:val="00CE2FD1"/>
    <w:rsid w:val="00D27C40"/>
    <w:rsid w:val="00DF0BAC"/>
    <w:rsid w:val="00E24B9E"/>
    <w:rsid w:val="00F110F2"/>
    <w:rsid w:val="00F41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C444B8-E2F0-45BA-B48B-B5F13F1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crm-lookup-item">
    <w:name w:val="ms-crm-lookup-item"/>
    <w:basedOn w:val="DefaultParagraphFont"/>
    <w:rsid w:val="00831F12"/>
  </w:style>
  <w:style w:type="paragraph" w:styleId="Header">
    <w:name w:val="header"/>
    <w:basedOn w:val="Normal"/>
    <w:link w:val="a"/>
    <w:uiPriority w:val="99"/>
    <w:unhideWhenUsed/>
    <w:rsid w:val="0046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4FBA"/>
  </w:style>
  <w:style w:type="paragraph" w:styleId="Footer">
    <w:name w:val="footer"/>
    <w:basedOn w:val="Normal"/>
    <w:link w:val="a0"/>
    <w:uiPriority w:val="99"/>
    <w:unhideWhenUsed/>
    <w:rsid w:val="0046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64FBA"/>
  </w:style>
  <w:style w:type="paragraph" w:customStyle="1" w:styleId="a1">
    <w:name w:val="Содержимое таблицы"/>
    <w:basedOn w:val="Normal"/>
    <w:rsid w:val="00B0732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Суворкин Антон Юрьевич</dc:creator>
  <cp:lastModifiedBy>Филиппов Андрей Аркадьевич</cp:lastModifiedBy>
  <cp:revision>4</cp:revision>
  <cp:lastPrinted>2020-10-09T13:30:00Z</cp:lastPrinted>
  <dcterms:created xsi:type="dcterms:W3CDTF">2021-04-27T10:30:00Z</dcterms:created>
  <dcterms:modified xsi:type="dcterms:W3CDTF">2021-05-04T08:39:00Z</dcterms:modified>
</cp:coreProperties>
</file>